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1C31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 xml:space="preserve">Speiseplan </w:t>
      </w:r>
      <w:r>
        <w:rPr>
          <w:rFonts w:ascii="Arial" w:hAnsi="Arial"/>
          <w:b/>
          <w:sz w:val="40"/>
          <w:szCs w:val="30"/>
          <w:lang w:val="de-DE"/>
        </w:rPr>
        <w:t>KW 49</w:t>
      </w:r>
    </w:p>
    <w:p w14:paraId="63B2649B" w14:textId="152F5967" w:rsidR="00DE047D" w:rsidRDefault="00987946">
      <w:pPr>
        <w:spacing w:line="240" w:lineRule="auto"/>
        <w:jc w:val="center"/>
        <w:rPr>
          <w:rFonts w:ascii="Arial" w:hAnsi="Arial"/>
          <w:b/>
          <w:bCs/>
          <w:sz w:val="40"/>
          <w:szCs w:val="40"/>
          <w:lang w:val="de-DE"/>
        </w:rPr>
      </w:pPr>
      <w:r>
        <w:rPr>
          <w:rFonts w:ascii="Arial" w:hAnsi="Arial"/>
          <w:b/>
          <w:bCs/>
          <w:sz w:val="40"/>
          <w:szCs w:val="40"/>
          <w:lang w:val="de-DE"/>
        </w:rPr>
        <w:t>0</w:t>
      </w:r>
      <w:r w:rsidR="000B6E50">
        <w:rPr>
          <w:rFonts w:ascii="Arial" w:hAnsi="Arial"/>
          <w:b/>
          <w:bCs/>
          <w:sz w:val="40"/>
          <w:szCs w:val="40"/>
          <w:lang w:val="de-DE"/>
        </w:rPr>
        <w:t xml:space="preserve">1.12. - </w:t>
      </w:r>
      <w:r>
        <w:rPr>
          <w:rFonts w:ascii="Arial" w:hAnsi="Arial"/>
          <w:b/>
          <w:bCs/>
          <w:sz w:val="40"/>
          <w:szCs w:val="40"/>
          <w:lang w:val="de-DE"/>
        </w:rPr>
        <w:t>0</w:t>
      </w:r>
      <w:r w:rsidR="000B6E50">
        <w:rPr>
          <w:rFonts w:ascii="Arial" w:hAnsi="Arial"/>
          <w:b/>
          <w:bCs/>
          <w:sz w:val="40"/>
          <w:szCs w:val="40"/>
          <w:lang w:val="de-DE"/>
        </w:rPr>
        <w:t>5.12.</w:t>
      </w:r>
      <w:r>
        <w:rPr>
          <w:rFonts w:ascii="Arial" w:hAnsi="Arial"/>
          <w:b/>
          <w:bCs/>
          <w:sz w:val="40"/>
          <w:szCs w:val="40"/>
          <w:lang w:val="de-DE"/>
        </w:rPr>
        <w:t>2025</w:t>
      </w:r>
    </w:p>
    <w:p w14:paraId="4DCA8239" w14:textId="77777777" w:rsidR="00DE047D" w:rsidRDefault="00DE047D">
      <w:pPr>
        <w:spacing w:line="240" w:lineRule="auto"/>
        <w:jc w:val="center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6937295F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6CF29E7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32B652A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Rohkost </w:t>
            </w:r>
          </w:p>
          <w:p w14:paraId="178DFAF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Augsburger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Erdäpfelpüree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und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Gurkerl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3CE2440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Cornyriegel</w:t>
            </w:r>
            <w:proofErr w:type="spellEnd"/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4F57A58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 (6)</w:t>
            </w:r>
          </w:p>
          <w:p w14:paraId="707599E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(3)</w:t>
            </w:r>
          </w:p>
          <w:p w14:paraId="6A9E5B2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581AF8F3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1DCD54B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</w:t>
            </w:r>
            <w:proofErr w:type="spellEnd"/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h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6) Milchprodukte 80% AUT 20%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 xml:space="preserve"> EU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sz w:val="24"/>
                <w:szCs w:val="24"/>
                <w:lang w:eastAsia="de-AT"/>
              </w:rPr>
              <w:drawing>
                <wp:inline distT="0" distB="0" distL="0" distR="0" wp14:anchorId="689C0C77" wp14:editId="4597176F">
                  <wp:extent cx="2828925" cy="3686175"/>
                  <wp:effectExtent l="0" t="0" r="9525" b="9525"/>
                  <wp:docPr id="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7D" w14:paraId="05DBCD72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043B134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695E741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Profiterolsuppe</w:t>
            </w:r>
            <w:proofErr w:type="spellEnd"/>
          </w:p>
          <w:p w14:paraId="67994BA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Penne mit Tomaten-Thunfischsauce, Parmesan und Salat</w:t>
            </w:r>
          </w:p>
          <w:p w14:paraId="7EF8650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Topfen-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Mürbteigkuchen</w:t>
            </w:r>
            <w:proofErr w:type="spellEnd"/>
          </w:p>
        </w:tc>
        <w:tc>
          <w:tcPr>
            <w:tcW w:w="635" w:type="pct"/>
          </w:tcPr>
          <w:p w14:paraId="1A4917E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L</w:t>
            </w:r>
          </w:p>
          <w:p w14:paraId="01261EA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</w:p>
          <w:p w14:paraId="2E71E50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 C (4,6)</w:t>
            </w:r>
          </w:p>
        </w:tc>
        <w:tc>
          <w:tcPr>
            <w:tcW w:w="1737" w:type="pct"/>
            <w:vMerge/>
          </w:tcPr>
          <w:p w14:paraId="626CE00A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0C9CA68F" w14:textId="77777777">
        <w:trPr>
          <w:trHeight w:val="1096"/>
        </w:trPr>
        <w:tc>
          <w:tcPr>
            <w:tcW w:w="285" w:type="pct"/>
          </w:tcPr>
          <w:p w14:paraId="5C65362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1DA4DC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Süßkartoffelcremesuppe</w:t>
            </w:r>
          </w:p>
          <w:p w14:paraId="1EE7AC0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Überbackenes Hühnerschnitzel mit Risipisi und Salat</w:t>
            </w:r>
          </w:p>
          <w:p w14:paraId="38C0753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Obstgarten</w:t>
            </w:r>
          </w:p>
        </w:tc>
        <w:tc>
          <w:tcPr>
            <w:tcW w:w="635" w:type="pct"/>
          </w:tcPr>
          <w:p w14:paraId="4A5DC0E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09BE5CC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</w:p>
          <w:p w14:paraId="66F9DF4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6)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1AF6E42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6DB64A5C" w14:textId="77777777">
        <w:trPr>
          <w:trHeight w:val="1134"/>
        </w:trPr>
        <w:tc>
          <w:tcPr>
            <w:tcW w:w="285" w:type="pct"/>
          </w:tcPr>
          <w:p w14:paraId="70AE7A5D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099276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Frittatensuppe</w:t>
            </w:r>
          </w:p>
          <w:p w14:paraId="3E88E67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Ravioli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Ratatouillefüllung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in Käsesauce mit Salat</w:t>
            </w:r>
          </w:p>
          <w:p w14:paraId="24FF4E6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716FD56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L (4,5)</w:t>
            </w:r>
          </w:p>
          <w:p w14:paraId="6A5BBB2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A G L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/>
          </w:tcPr>
          <w:p w14:paraId="5C2760B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561A8676" w14:textId="77777777">
        <w:trPr>
          <w:trHeight w:val="1134"/>
        </w:trPr>
        <w:tc>
          <w:tcPr>
            <w:tcW w:w="285" w:type="pct"/>
          </w:tcPr>
          <w:p w14:paraId="054F8B4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579E22B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Minestrone</w:t>
            </w:r>
          </w:p>
          <w:p w14:paraId="68A79C9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Nougatknödel mit Beerenröster</w:t>
            </w:r>
          </w:p>
          <w:p w14:paraId="012FA80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1C4DAD1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 </w:t>
            </w:r>
          </w:p>
          <w:p w14:paraId="6AF747E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2B8ED68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21C9CF1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52A5464A" w14:textId="77777777" w:rsidR="00DE047D" w:rsidRDefault="000B6E50">
      <w:pPr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Start w:id="0" w:name="_Hlk123801730"/>
    </w:p>
    <w:bookmarkEnd w:id="0"/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3F71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946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6</Lines>
  <Paragraphs>1</Paragraphs>
  <ScaleCrop>false</ScaleCrop>
  <Company>AHSMR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